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48" w:rsidRDefault="00993548" w:rsidP="0099354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 SRBIJA</w:t>
      </w:r>
    </w:p>
    <w:p w:rsidR="00993548" w:rsidRDefault="00993548" w:rsidP="00993548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 SKUPŠTINA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993548" w:rsidRDefault="00993548" w:rsidP="0099354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Odbor za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rad, socijalna pitanja, </w:t>
      </w:r>
    </w:p>
    <w:p w:rsidR="00993548" w:rsidRDefault="00993548" w:rsidP="0099354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društvenu uključenost </w:t>
      </w:r>
    </w:p>
    <w:p w:rsidR="00993548" w:rsidRDefault="00993548" w:rsidP="0099354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 smanjenje siromaštva</w:t>
      </w:r>
    </w:p>
    <w:p w:rsidR="00993548" w:rsidRDefault="00993548" w:rsidP="00993548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06-2/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165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-24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993548" w:rsidRDefault="00993548" w:rsidP="0099354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20. novembar 2024.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993548" w:rsidRDefault="00993548" w:rsidP="00993548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993548" w:rsidRDefault="00993548" w:rsidP="00993548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 osnovu člana 70. stav 1. alineja prva Poslovnika Narodne skupštine</w:t>
      </w:r>
    </w:p>
    <w:p w:rsidR="00993548" w:rsidRDefault="00993548" w:rsidP="00993548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 A Z I V A M</w:t>
      </w:r>
    </w:p>
    <w:p w:rsidR="00993548" w:rsidRDefault="00993548" w:rsidP="00993548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PETU SEDNICU ODBORA ZA RAD, SOCIJALNA PITANjA, DRUŠTVENU UKLjUČENOST I SMANjENjE SIROMAŠTVA</w:t>
      </w:r>
    </w:p>
    <w:p w:rsidR="00993548" w:rsidRDefault="00993548" w:rsidP="0099354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 NEDELjU, 24. NOVEMBAR 2024. GODINE,</w:t>
      </w:r>
    </w:p>
    <w:p w:rsidR="00993548" w:rsidRDefault="00993548" w:rsidP="0099354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 POČETKOM U 15, 00 ČASOVA</w:t>
      </w:r>
    </w:p>
    <w:p w:rsidR="00993548" w:rsidRPr="00E22E2A" w:rsidRDefault="00993548" w:rsidP="00993548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Za ovu sednicu predlažem 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993548" w:rsidRDefault="00993548" w:rsidP="00993548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 n e v n i   r e d:</w:t>
      </w:r>
    </w:p>
    <w:p w:rsidR="00993548" w:rsidRDefault="00993548" w:rsidP="0099354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- Usvajanje zapisnika Treće i Četvrte sednice Odbora,</w:t>
      </w:r>
    </w:p>
    <w:p w:rsidR="00993548" w:rsidRPr="00D26E4B" w:rsidRDefault="00993548" w:rsidP="0099354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1. Razmatranje Predloga zakona o izmeni Zakona o penzijskom i invalidskom osiguranju, koji je podnela Vlada, u načelu (broj 011-2665/24 od 8. novembra 2024. godine);</w:t>
      </w:r>
    </w:p>
    <w:p w:rsidR="00993548" w:rsidRDefault="00993548" w:rsidP="0099354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  <w:t>2. Razmatranje predstavki i predloga građana.</w:t>
      </w:r>
    </w:p>
    <w:p w:rsidR="00993548" w:rsidRPr="00092E32" w:rsidRDefault="00993548" w:rsidP="0099354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</w:p>
    <w:p w:rsidR="00993548" w:rsidRDefault="00993548" w:rsidP="00993548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Sednica će se održati u Domu Narodne skupštine, u Beogradu, Trg Nikole Pašića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u sali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993548" w:rsidRPr="00E22E2A" w:rsidRDefault="00993548" w:rsidP="0099354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Članovi Odbora koji nisu u mogućnosti da prisustvuju sednici Odbora, treba da o tome obaveste svoje zamenike u Odboru.</w:t>
      </w:r>
    </w:p>
    <w:p w:rsidR="00993548" w:rsidRDefault="00993548" w:rsidP="0099354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993548" w:rsidRDefault="00993548" w:rsidP="0099354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Hadži Milorad Stošić, s.r.</w:t>
      </w:r>
    </w:p>
    <w:p w:rsidR="00993548" w:rsidRDefault="00993548"/>
    <w:sectPr w:rsidR="00993548" w:rsidSect="00C022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48"/>
    <w:rsid w:val="00040823"/>
    <w:rsid w:val="00051E09"/>
    <w:rsid w:val="00054297"/>
    <w:rsid w:val="00993548"/>
    <w:rsid w:val="00C02267"/>
    <w:rsid w:val="00D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80A3"/>
  <w15:chartTrackingRefBased/>
  <w15:docId w15:val="{7005EFD7-8099-4CE9-9AC1-1EE3DAC8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54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Sandra Stankovic</cp:lastModifiedBy>
  <cp:revision>3</cp:revision>
  <dcterms:created xsi:type="dcterms:W3CDTF">2025-02-20T12:25:00Z</dcterms:created>
  <dcterms:modified xsi:type="dcterms:W3CDTF">2025-02-24T11:43:00Z</dcterms:modified>
</cp:coreProperties>
</file>